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9734F" w14:textId="010CD6D6" w:rsidR="00731A3D" w:rsidRPr="008E75BF" w:rsidRDefault="00731A3D" w:rsidP="008E75BF">
      <w:pPr>
        <w:tabs>
          <w:tab w:val="num" w:pos="720"/>
        </w:tabs>
        <w:spacing w:before="100" w:beforeAutospacing="1" w:after="100" w:afterAutospacing="1"/>
        <w:rPr>
          <w:rFonts w:ascii="Calibri" w:hAnsi="Calibri" w:cs="Calibri"/>
          <w:b/>
          <w:bCs/>
          <w:sz w:val="22"/>
          <w:szCs w:val="22"/>
        </w:rPr>
      </w:pPr>
      <w:r w:rsidRPr="008E75BF">
        <w:rPr>
          <w:rFonts w:ascii="Calibri" w:hAnsi="Calibri" w:cs="Calibri"/>
          <w:b/>
          <w:bCs/>
          <w:sz w:val="22"/>
          <w:szCs w:val="22"/>
        </w:rPr>
        <w:t>CHAPEL SIZE</w:t>
      </w:r>
    </w:p>
    <w:p w14:paraId="555E6756" w14:textId="77777777" w:rsidR="00731A3D" w:rsidRPr="00A7027F" w:rsidRDefault="00731A3D" w:rsidP="00731A3D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A7027F">
        <w:rPr>
          <w:rFonts w:ascii="Calibri" w:hAnsi="Calibri" w:cs="Calibri"/>
          <w:b/>
          <w:bCs/>
          <w:color w:val="000000"/>
          <w:sz w:val="22"/>
          <w:szCs w:val="22"/>
        </w:rPr>
        <w:t>Chapel Size and Bathrooms</w:t>
      </w:r>
    </w:p>
    <w:p w14:paraId="21AF272F" w14:textId="77777777" w:rsidR="00731A3D" w:rsidRPr="00A7027F" w:rsidRDefault="00731A3D" w:rsidP="00731A3D">
      <w:pPr>
        <w:numPr>
          <w:ilvl w:val="1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A7027F">
        <w:rPr>
          <w:rFonts w:ascii="Calibri" w:hAnsi="Calibri" w:cs="Calibri"/>
          <w:color w:val="000000"/>
          <w:sz w:val="22"/>
          <w:szCs w:val="22"/>
        </w:rPr>
        <w:t>If two bathrooms are required, will the chapel need to be larger than its current 800 square feet?</w:t>
      </w:r>
    </w:p>
    <w:p w14:paraId="577F00DA" w14:textId="77777777" w:rsidR="00731A3D" w:rsidRPr="00A7027F" w:rsidRDefault="00731A3D" w:rsidP="00731A3D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A7027F">
        <w:rPr>
          <w:rFonts w:ascii="Calibri" w:hAnsi="Calibri" w:cs="Calibri"/>
          <w:b/>
          <w:bCs/>
          <w:color w:val="000000"/>
          <w:sz w:val="22"/>
          <w:szCs w:val="22"/>
        </w:rPr>
        <w:t>Septic System Impact</w:t>
      </w:r>
    </w:p>
    <w:p w14:paraId="3E508FAD" w14:textId="29E229C7" w:rsidR="00731A3D" w:rsidRPr="00A7027F" w:rsidRDefault="00731A3D" w:rsidP="00731A3D">
      <w:pPr>
        <w:numPr>
          <w:ilvl w:val="1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A7027F">
        <w:rPr>
          <w:rFonts w:ascii="Calibri" w:hAnsi="Calibri" w:cs="Calibri"/>
          <w:color w:val="000000"/>
          <w:sz w:val="22"/>
          <w:szCs w:val="22"/>
        </w:rPr>
        <w:t xml:space="preserve">How would </w:t>
      </w:r>
      <w:r w:rsidRPr="008E75BF">
        <w:rPr>
          <w:rFonts w:ascii="Calibri" w:hAnsi="Calibri" w:cs="Calibri"/>
          <w:color w:val="000000"/>
          <w:sz w:val="22"/>
          <w:szCs w:val="22"/>
        </w:rPr>
        <w:t>having two</w:t>
      </w:r>
      <w:r w:rsidRPr="00A7027F">
        <w:rPr>
          <w:rFonts w:ascii="Calibri" w:hAnsi="Calibri" w:cs="Calibri"/>
          <w:color w:val="000000"/>
          <w:sz w:val="22"/>
          <w:szCs w:val="22"/>
        </w:rPr>
        <w:t xml:space="preserve"> bathrooms affect the proposed septic system and waste management?</w:t>
      </w:r>
    </w:p>
    <w:p w14:paraId="33A4A994" w14:textId="77777777" w:rsidR="00731A3D" w:rsidRPr="00A7027F" w:rsidRDefault="00731A3D" w:rsidP="00731A3D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A7027F">
        <w:rPr>
          <w:rFonts w:ascii="Calibri" w:hAnsi="Calibri" w:cs="Calibri"/>
          <w:b/>
          <w:bCs/>
          <w:color w:val="000000"/>
          <w:sz w:val="22"/>
          <w:szCs w:val="22"/>
        </w:rPr>
        <w:t>Variance for One Bathroom</w:t>
      </w:r>
    </w:p>
    <w:p w14:paraId="4F0A626A" w14:textId="77777777" w:rsidR="00731A3D" w:rsidRPr="00A7027F" w:rsidRDefault="00731A3D" w:rsidP="00731A3D">
      <w:pPr>
        <w:numPr>
          <w:ilvl w:val="1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A7027F">
        <w:rPr>
          <w:rFonts w:ascii="Calibri" w:hAnsi="Calibri" w:cs="Calibri"/>
          <w:color w:val="000000"/>
          <w:sz w:val="22"/>
          <w:szCs w:val="22"/>
        </w:rPr>
        <w:t>If a variance allows only one bathroom:</w:t>
      </w:r>
    </w:p>
    <w:p w14:paraId="5C6E5991" w14:textId="77777777" w:rsidR="00731A3D" w:rsidRPr="00A7027F" w:rsidRDefault="00731A3D" w:rsidP="00731A3D">
      <w:pPr>
        <w:numPr>
          <w:ilvl w:val="2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A7027F">
        <w:rPr>
          <w:rFonts w:ascii="Calibri" w:hAnsi="Calibri" w:cs="Calibri"/>
          <w:color w:val="000000"/>
          <w:sz w:val="22"/>
          <w:szCs w:val="22"/>
        </w:rPr>
        <w:t>Will it have just one stall or multiple stalls?</w:t>
      </w:r>
    </w:p>
    <w:p w14:paraId="106F0072" w14:textId="77777777" w:rsidR="00731A3D" w:rsidRPr="008E75BF" w:rsidRDefault="00731A3D" w:rsidP="00731A3D">
      <w:pPr>
        <w:numPr>
          <w:ilvl w:val="2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A7027F">
        <w:rPr>
          <w:rFonts w:ascii="Calibri" w:hAnsi="Calibri" w:cs="Calibri"/>
          <w:color w:val="000000"/>
          <w:sz w:val="22"/>
          <w:szCs w:val="22"/>
        </w:rPr>
        <w:t>How would multiple stalls (if allowed) impact the septic system and waste management?</w:t>
      </w:r>
    </w:p>
    <w:p w14:paraId="15559C48" w14:textId="29E1924E" w:rsidR="00731A3D" w:rsidRPr="008E75BF" w:rsidRDefault="00731A3D" w:rsidP="00731A3D">
      <w:pPr>
        <w:spacing w:before="100" w:beforeAutospacing="1" w:after="100" w:afterAutospacing="1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E75BF">
        <w:rPr>
          <w:rFonts w:ascii="Calibri" w:hAnsi="Calibri" w:cs="Calibri"/>
          <w:b/>
          <w:bCs/>
          <w:color w:val="000000"/>
          <w:sz w:val="22"/>
          <w:szCs w:val="22"/>
        </w:rPr>
        <w:t>OCCUPANCY CLARIFICATION</w:t>
      </w:r>
    </w:p>
    <w:p w14:paraId="0CEB30B8" w14:textId="77777777" w:rsidR="008E75BF" w:rsidRPr="008E75BF" w:rsidRDefault="00731A3D" w:rsidP="008E75BF">
      <w:pPr>
        <w:spacing w:before="100" w:beforeAutospacing="1" w:after="100" w:afterAutospacing="1"/>
        <w:ind w:left="720"/>
        <w:rPr>
          <w:rFonts w:ascii="Calibri" w:hAnsi="Calibri" w:cs="Calibri"/>
          <w:color w:val="000000"/>
          <w:sz w:val="22"/>
          <w:szCs w:val="22"/>
        </w:rPr>
      </w:pPr>
      <w:r w:rsidRPr="00D22CE8">
        <w:rPr>
          <w:rFonts w:ascii="Calibri" w:hAnsi="Calibri" w:cs="Calibri"/>
          <w:color w:val="000000"/>
          <w:sz w:val="22"/>
          <w:szCs w:val="22"/>
        </w:rPr>
        <w:t xml:space="preserve">The applicant stated </w:t>
      </w:r>
      <w:r w:rsidRPr="008E75BF">
        <w:rPr>
          <w:rFonts w:ascii="Calibri" w:hAnsi="Calibri" w:cs="Calibri"/>
          <w:color w:val="000000"/>
          <w:sz w:val="22"/>
          <w:szCs w:val="22"/>
        </w:rPr>
        <w:t xml:space="preserve">at </w:t>
      </w:r>
      <w:r w:rsidRPr="00D22CE8">
        <w:rPr>
          <w:rFonts w:ascii="Calibri" w:hAnsi="Calibri" w:cs="Calibri"/>
          <w:color w:val="000000"/>
          <w:sz w:val="22"/>
          <w:szCs w:val="22"/>
        </w:rPr>
        <w:t>the September meeting there would be a potential of only </w:t>
      </w:r>
      <w:r w:rsidRPr="00D22CE8">
        <w:rPr>
          <w:rFonts w:ascii="Calibri" w:hAnsi="Calibri" w:cs="Calibri"/>
          <w:b/>
          <w:bCs/>
          <w:color w:val="000000"/>
          <w:sz w:val="22"/>
          <w:szCs w:val="22"/>
        </w:rPr>
        <w:t>30 occupants</w:t>
      </w:r>
      <w:r w:rsidRPr="00D22CE8">
        <w:rPr>
          <w:rFonts w:ascii="Calibri" w:hAnsi="Calibri" w:cs="Calibri"/>
          <w:color w:val="000000"/>
          <w:sz w:val="22"/>
          <w:szCs w:val="22"/>
        </w:rPr>
        <w:t> at one time in the chapel.</w:t>
      </w:r>
      <w:r w:rsidRPr="008E75B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22CE8">
        <w:rPr>
          <w:rFonts w:ascii="Calibri" w:hAnsi="Calibri" w:cs="Calibri"/>
          <w:color w:val="000000"/>
          <w:sz w:val="22"/>
          <w:szCs w:val="22"/>
        </w:rPr>
        <w:t xml:space="preserve">At </w:t>
      </w:r>
      <w:r w:rsidRPr="008E75BF">
        <w:rPr>
          <w:rFonts w:ascii="Calibri" w:hAnsi="Calibri" w:cs="Calibri"/>
          <w:color w:val="000000"/>
          <w:sz w:val="22"/>
          <w:szCs w:val="22"/>
        </w:rPr>
        <w:t>the October meeting</w:t>
      </w:r>
      <w:r w:rsidRPr="00D22CE8">
        <w:rPr>
          <w:rFonts w:ascii="Calibri" w:hAnsi="Calibri" w:cs="Calibri"/>
          <w:color w:val="000000"/>
          <w:sz w:val="22"/>
          <w:szCs w:val="22"/>
        </w:rPr>
        <w:t>, the applicant stated there is potential for </w:t>
      </w:r>
      <w:r w:rsidRPr="00D22CE8">
        <w:rPr>
          <w:rFonts w:ascii="Calibri" w:hAnsi="Calibri" w:cs="Calibri"/>
          <w:b/>
          <w:bCs/>
          <w:color w:val="000000"/>
          <w:sz w:val="22"/>
          <w:szCs w:val="22"/>
        </w:rPr>
        <w:t>40 occupants</w:t>
      </w:r>
      <w:r w:rsidRPr="008E75BF">
        <w:rPr>
          <w:rFonts w:ascii="Calibri" w:hAnsi="Calibri" w:cs="Calibri"/>
          <w:b/>
          <w:bCs/>
          <w:color w:val="000000"/>
          <w:sz w:val="22"/>
          <w:szCs w:val="22"/>
        </w:rPr>
        <w:t>.</w:t>
      </w:r>
    </w:p>
    <w:p w14:paraId="12D15D20" w14:textId="53089FE7" w:rsidR="00731A3D" w:rsidRPr="00D22CE8" w:rsidRDefault="00731A3D" w:rsidP="00731A3D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8E75BF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8E75BF">
        <w:rPr>
          <w:rFonts w:ascii="Calibri" w:hAnsi="Calibri" w:cs="Calibri"/>
          <w:color w:val="000000"/>
          <w:sz w:val="22"/>
          <w:szCs w:val="22"/>
        </w:rPr>
        <w:t xml:space="preserve">Which is correct </w:t>
      </w:r>
      <w:r w:rsidRPr="008E75BF">
        <w:rPr>
          <w:rFonts w:ascii="Calibri" w:hAnsi="Calibri" w:cs="Calibri"/>
          <w:b/>
          <w:bCs/>
          <w:color w:val="000000"/>
          <w:sz w:val="22"/>
          <w:szCs w:val="22"/>
        </w:rPr>
        <w:t>30</w:t>
      </w:r>
      <w:r w:rsidRPr="008E75BF">
        <w:rPr>
          <w:rFonts w:ascii="Calibri" w:hAnsi="Calibri" w:cs="Calibri"/>
          <w:color w:val="000000"/>
          <w:sz w:val="22"/>
          <w:szCs w:val="22"/>
        </w:rPr>
        <w:t xml:space="preserve"> or </w:t>
      </w:r>
      <w:r w:rsidRPr="008E75BF">
        <w:rPr>
          <w:rFonts w:ascii="Calibri" w:hAnsi="Calibri" w:cs="Calibri"/>
          <w:b/>
          <w:bCs/>
          <w:color w:val="000000"/>
          <w:sz w:val="22"/>
          <w:szCs w:val="22"/>
        </w:rPr>
        <w:t xml:space="preserve">40 </w:t>
      </w:r>
      <w:r w:rsidRPr="008E75BF">
        <w:rPr>
          <w:rFonts w:ascii="Calibri" w:hAnsi="Calibri" w:cs="Calibri"/>
          <w:color w:val="000000"/>
          <w:sz w:val="22"/>
          <w:szCs w:val="22"/>
        </w:rPr>
        <w:t>occupants?</w:t>
      </w:r>
    </w:p>
    <w:p w14:paraId="4C63EB38" w14:textId="173DBA9C" w:rsidR="000A5D61" w:rsidRPr="008E75BF" w:rsidRDefault="00731A3D" w:rsidP="000A5D61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D22CE8">
        <w:rPr>
          <w:rFonts w:ascii="Calibri" w:hAnsi="Calibri" w:cs="Calibri"/>
          <w:color w:val="000000"/>
          <w:sz w:val="22"/>
          <w:szCs w:val="22"/>
        </w:rPr>
        <w:t xml:space="preserve">If </w:t>
      </w:r>
      <w:r w:rsidRPr="00D22CE8">
        <w:rPr>
          <w:rFonts w:ascii="Calibri" w:hAnsi="Calibri" w:cs="Calibri"/>
          <w:b/>
          <w:bCs/>
          <w:color w:val="000000"/>
          <w:sz w:val="22"/>
          <w:szCs w:val="22"/>
        </w:rPr>
        <w:t>40</w:t>
      </w:r>
      <w:r w:rsidRPr="00D22CE8">
        <w:rPr>
          <w:rFonts w:ascii="Calibri" w:hAnsi="Calibri" w:cs="Calibri"/>
          <w:color w:val="000000"/>
          <w:sz w:val="22"/>
          <w:szCs w:val="22"/>
        </w:rPr>
        <w:t xml:space="preserve"> occupants</w:t>
      </w:r>
      <w:r w:rsidRPr="008E75BF">
        <w:rPr>
          <w:rFonts w:ascii="Calibri" w:hAnsi="Calibri" w:cs="Calibri"/>
          <w:color w:val="000000"/>
          <w:sz w:val="22"/>
          <w:szCs w:val="22"/>
        </w:rPr>
        <w:t>,</w:t>
      </w:r>
      <w:r w:rsidRPr="00D22CE8">
        <w:rPr>
          <w:rFonts w:ascii="Calibri" w:hAnsi="Calibri" w:cs="Calibri"/>
          <w:color w:val="000000"/>
          <w:sz w:val="22"/>
          <w:szCs w:val="22"/>
        </w:rPr>
        <w:t xml:space="preserve"> how does this impact the bathroom requirements</w:t>
      </w:r>
      <w:r w:rsidRPr="00D22CE8">
        <w:rPr>
          <w:rFonts w:ascii="Calibri" w:hAnsi="Calibri" w:cs="Calibri"/>
          <w:b/>
          <w:bCs/>
          <w:color w:val="000000"/>
          <w:sz w:val="22"/>
          <w:szCs w:val="22"/>
        </w:rPr>
        <w:t>?</w:t>
      </w:r>
    </w:p>
    <w:p w14:paraId="29184AED" w14:textId="22BD758D" w:rsidR="000A5D61" w:rsidRPr="00D22CE8" w:rsidRDefault="000A5D61" w:rsidP="000A5D6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hAnsi="Calibri" w:cs="Calibri"/>
          <w:color w:val="000000"/>
          <w:sz w:val="22"/>
          <w:szCs w:val="22"/>
        </w:rPr>
      </w:pPr>
      <w:r w:rsidRPr="00D22CE8">
        <w:rPr>
          <w:rFonts w:ascii="Calibri" w:hAnsi="Calibri" w:cs="Calibri"/>
          <w:color w:val="000000"/>
          <w:sz w:val="22"/>
          <w:szCs w:val="22"/>
        </w:rPr>
        <w:t xml:space="preserve">Has the calculation for maximum occupancy in the chapel included the possibility </w:t>
      </w:r>
      <w:r w:rsidR="002C4CAD" w:rsidRPr="008E75BF">
        <w:rPr>
          <w:rFonts w:ascii="Calibri" w:hAnsi="Calibri" w:cs="Calibri"/>
          <w:color w:val="000000"/>
          <w:sz w:val="22"/>
          <w:szCs w:val="22"/>
        </w:rPr>
        <w:t>of “</w:t>
      </w:r>
      <w:r w:rsidR="002C4CAD" w:rsidRPr="008E75BF">
        <w:rPr>
          <w:rFonts w:ascii="Calibri" w:hAnsi="Calibri" w:cs="Calibri"/>
          <w:b/>
          <w:bCs/>
          <w:color w:val="000000"/>
          <w:sz w:val="22"/>
          <w:szCs w:val="22"/>
        </w:rPr>
        <w:t>standing</w:t>
      </w:r>
      <w:r w:rsidRPr="00D22CE8">
        <w:rPr>
          <w:rFonts w:ascii="Calibri" w:hAnsi="Calibri" w:cs="Calibri"/>
          <w:b/>
          <w:bCs/>
          <w:color w:val="000000"/>
          <w:sz w:val="22"/>
          <w:szCs w:val="22"/>
        </w:rPr>
        <w:t xml:space="preserve"> room only</w:t>
      </w:r>
      <w:r w:rsidRPr="00D22CE8">
        <w:rPr>
          <w:rFonts w:ascii="Calibri" w:hAnsi="Calibri" w:cs="Calibri"/>
          <w:color w:val="000000"/>
          <w:sz w:val="22"/>
          <w:szCs w:val="22"/>
        </w:rPr>
        <w:t>” in addition to seating?</w:t>
      </w:r>
    </w:p>
    <w:p w14:paraId="69EED179" w14:textId="748C9DDB" w:rsidR="000A5D61" w:rsidRPr="00D22CE8" w:rsidRDefault="000A5D61" w:rsidP="000A5D6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hAnsi="Calibri" w:cs="Calibri"/>
          <w:color w:val="000000"/>
          <w:sz w:val="22"/>
          <w:szCs w:val="22"/>
        </w:rPr>
      </w:pPr>
      <w:r w:rsidRPr="00D22CE8">
        <w:rPr>
          <w:rFonts w:ascii="Calibri" w:hAnsi="Calibri" w:cs="Calibri"/>
          <w:color w:val="000000"/>
          <w:sz w:val="22"/>
          <w:szCs w:val="22"/>
        </w:rPr>
        <w:t>If “standing room” is allowed, what is the estimated total number of occupants (seated +standing) that the chapel could accommodate at one time?</w:t>
      </w:r>
    </w:p>
    <w:p w14:paraId="1E07903A" w14:textId="77777777" w:rsidR="002C4CAD" w:rsidRPr="00D22CE8" w:rsidRDefault="002C4CAD" w:rsidP="002C4CA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hAnsi="Calibri" w:cs="Calibri"/>
          <w:color w:val="000000"/>
          <w:sz w:val="22"/>
          <w:szCs w:val="22"/>
        </w:rPr>
      </w:pPr>
      <w:r w:rsidRPr="00D22CE8">
        <w:rPr>
          <w:rFonts w:ascii="Calibri" w:hAnsi="Calibri" w:cs="Calibri"/>
          <w:color w:val="000000"/>
          <w:sz w:val="22"/>
          <w:szCs w:val="22"/>
        </w:rPr>
        <w:t>How does the inclusion of standing room affect the required number of bathrooms and the sizing of the septic system?</w:t>
      </w:r>
    </w:p>
    <w:p w14:paraId="320E2F16" w14:textId="5AF27A51" w:rsidR="000A5D61" w:rsidRPr="008E75BF" w:rsidRDefault="00BD7717" w:rsidP="008E75BF">
      <w:pPr>
        <w:spacing w:before="100" w:beforeAutospacing="1" w:after="100" w:afterAutospacing="1"/>
        <w:ind w:left="36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E75BF">
        <w:rPr>
          <w:rFonts w:ascii="Calibri" w:hAnsi="Calibri" w:cs="Calibri"/>
          <w:b/>
          <w:bCs/>
          <w:color w:val="000000"/>
          <w:sz w:val="22"/>
          <w:szCs w:val="22"/>
        </w:rPr>
        <w:t>SAFETY CONCERN</w:t>
      </w:r>
    </w:p>
    <w:p w14:paraId="1A4C7F77" w14:textId="59645D34" w:rsidR="00BD7717" w:rsidRPr="008E75BF" w:rsidRDefault="00BD7717" w:rsidP="00BD7717">
      <w:pPr>
        <w:spacing w:before="100" w:beforeAutospacing="1" w:after="100" w:afterAutospacing="1"/>
        <w:ind w:left="720"/>
        <w:rPr>
          <w:rFonts w:ascii="Calibri" w:hAnsi="Calibri" w:cs="Calibri"/>
          <w:color w:val="000000"/>
          <w:sz w:val="22"/>
          <w:szCs w:val="22"/>
        </w:rPr>
      </w:pPr>
      <w:r w:rsidRPr="008E75BF">
        <w:rPr>
          <w:rFonts w:ascii="Calibri" w:hAnsi="Calibri" w:cs="Calibri"/>
          <w:color w:val="000000"/>
          <w:sz w:val="22"/>
          <w:szCs w:val="22"/>
        </w:rPr>
        <w:t>The applicant stated that the Chapel will have one entry/exist door.</w:t>
      </w:r>
    </w:p>
    <w:p w14:paraId="5FEAD4B4" w14:textId="77777777" w:rsidR="00BD7717" w:rsidRPr="008F6B01" w:rsidRDefault="00BD7717" w:rsidP="00BD771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hAnsi="Calibri" w:cs="Calibri"/>
          <w:color w:val="000000"/>
          <w:sz w:val="22"/>
          <w:szCs w:val="22"/>
        </w:rPr>
      </w:pPr>
      <w:r w:rsidRPr="008F6B01">
        <w:rPr>
          <w:rFonts w:ascii="Calibri" w:hAnsi="Calibri" w:cs="Calibri"/>
          <w:color w:val="000000"/>
          <w:sz w:val="22"/>
          <w:szCs w:val="22"/>
        </w:rPr>
        <w:t>Will the chapel have more than one entry/exit door to ensure safe evacuation in the event of an emergency?</w:t>
      </w:r>
    </w:p>
    <w:p w14:paraId="4EEEE0AC" w14:textId="0B81F0EE" w:rsidR="00BD7717" w:rsidRPr="008F6B01" w:rsidRDefault="00BD7717" w:rsidP="00BD771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hAnsi="Calibri" w:cs="Calibri"/>
          <w:color w:val="000000"/>
          <w:sz w:val="22"/>
          <w:szCs w:val="22"/>
        </w:rPr>
      </w:pPr>
      <w:r w:rsidRPr="008F6B01">
        <w:rPr>
          <w:rFonts w:ascii="Calibri" w:hAnsi="Calibri" w:cs="Calibri"/>
          <w:color w:val="000000"/>
          <w:sz w:val="22"/>
          <w:szCs w:val="22"/>
        </w:rPr>
        <w:t xml:space="preserve">Has consideration been given to the needs of elderly, disabled, or mobility-impaired individuals (e.g., walkers, wheelchairs, canes, baby carriages) during an emergency evacuation, especially with only one door and </w:t>
      </w:r>
      <w:r w:rsidRPr="008E75BF">
        <w:rPr>
          <w:rFonts w:ascii="Calibri" w:hAnsi="Calibri" w:cs="Calibri"/>
          <w:color w:val="000000"/>
          <w:sz w:val="22"/>
          <w:szCs w:val="22"/>
        </w:rPr>
        <w:t xml:space="preserve">navigating through </w:t>
      </w:r>
      <w:r w:rsidRPr="008F6B01">
        <w:rPr>
          <w:rFonts w:ascii="Calibri" w:hAnsi="Calibri" w:cs="Calibri"/>
          <w:color w:val="000000"/>
          <w:sz w:val="22"/>
          <w:szCs w:val="22"/>
        </w:rPr>
        <w:t>pew seating?</w:t>
      </w:r>
    </w:p>
    <w:p w14:paraId="3D2DF3D0" w14:textId="201D3FE8" w:rsidR="00BD7717" w:rsidRPr="008F6B01" w:rsidRDefault="00BD7717" w:rsidP="00BD771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hAnsi="Calibri" w:cs="Calibri"/>
          <w:color w:val="000000"/>
          <w:sz w:val="22"/>
          <w:szCs w:val="22"/>
        </w:rPr>
      </w:pPr>
      <w:r w:rsidRPr="008F6B01">
        <w:rPr>
          <w:rFonts w:ascii="Calibri" w:hAnsi="Calibri" w:cs="Calibri"/>
          <w:color w:val="000000"/>
          <w:sz w:val="22"/>
          <w:szCs w:val="22"/>
        </w:rPr>
        <w:t>Will there be a sign posted indicating the maximum occupan</w:t>
      </w:r>
      <w:r w:rsidR="006A417D">
        <w:rPr>
          <w:rFonts w:ascii="Calibri" w:hAnsi="Calibri" w:cs="Calibri"/>
          <w:color w:val="000000"/>
          <w:sz w:val="22"/>
          <w:szCs w:val="22"/>
        </w:rPr>
        <w:t>cy</w:t>
      </w:r>
      <w:r w:rsidRPr="008F6B01">
        <w:rPr>
          <w:rFonts w:ascii="Calibri" w:hAnsi="Calibri" w:cs="Calibri"/>
          <w:color w:val="000000"/>
          <w:sz w:val="22"/>
          <w:szCs w:val="22"/>
        </w:rPr>
        <w:t xml:space="preserve"> allowed in the chapel</w:t>
      </w:r>
      <w:r w:rsidR="006A417D">
        <w:rPr>
          <w:rFonts w:ascii="Calibri" w:hAnsi="Calibri" w:cs="Calibri"/>
          <w:color w:val="000000"/>
          <w:sz w:val="22"/>
          <w:szCs w:val="22"/>
        </w:rPr>
        <w:t xml:space="preserve"> at one time</w:t>
      </w:r>
      <w:r w:rsidRPr="008F6B01">
        <w:rPr>
          <w:rFonts w:ascii="Calibri" w:hAnsi="Calibri" w:cs="Calibri"/>
          <w:color w:val="000000"/>
          <w:sz w:val="22"/>
          <w:szCs w:val="22"/>
        </w:rPr>
        <w:t>?</w:t>
      </w:r>
    </w:p>
    <w:p w14:paraId="74BF09E0" w14:textId="77777777" w:rsidR="00BD7717" w:rsidRPr="00D22CE8" w:rsidRDefault="00BD7717" w:rsidP="00BD7717">
      <w:pPr>
        <w:spacing w:before="100" w:beforeAutospacing="1" w:after="100" w:afterAutospacing="1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6D2C18E0" w14:textId="77777777" w:rsidR="00731A3D" w:rsidRPr="008E75BF" w:rsidRDefault="00731A3D" w:rsidP="00731A3D">
      <w:p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</w:p>
    <w:p w14:paraId="511A892A" w14:textId="77777777" w:rsidR="00731A3D" w:rsidRPr="00A7027F" w:rsidRDefault="00731A3D" w:rsidP="00731A3D">
      <w:p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</w:p>
    <w:p w14:paraId="7ADC74AE" w14:textId="77777777" w:rsidR="00731A3D" w:rsidRDefault="00731A3D"/>
    <w:sectPr w:rsidR="00731A3D" w:rsidSect="00B719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ACE"/>
    <w:multiLevelType w:val="multilevel"/>
    <w:tmpl w:val="F4D8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53E39"/>
    <w:multiLevelType w:val="multilevel"/>
    <w:tmpl w:val="BA805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CB31DA"/>
    <w:multiLevelType w:val="multilevel"/>
    <w:tmpl w:val="58309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142AC6"/>
    <w:multiLevelType w:val="multilevel"/>
    <w:tmpl w:val="4C26D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9085553">
    <w:abstractNumId w:val="0"/>
  </w:num>
  <w:num w:numId="2" w16cid:durableId="170418575">
    <w:abstractNumId w:val="1"/>
  </w:num>
  <w:num w:numId="3" w16cid:durableId="2028869965">
    <w:abstractNumId w:val="3"/>
  </w:num>
  <w:num w:numId="4" w16cid:durableId="1155610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3D"/>
    <w:rsid w:val="000A5D61"/>
    <w:rsid w:val="002C4CAD"/>
    <w:rsid w:val="003259B6"/>
    <w:rsid w:val="006A417D"/>
    <w:rsid w:val="00731A3D"/>
    <w:rsid w:val="008E75BF"/>
    <w:rsid w:val="00B7197A"/>
    <w:rsid w:val="00BD7717"/>
    <w:rsid w:val="00C1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65218C"/>
  <w15:chartTrackingRefBased/>
  <w15:docId w15:val="{29BA28AF-9480-2542-9DEC-EEBA143C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A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A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A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A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A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A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A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293</Words>
  <Characters>1411</Characters>
  <Application>Microsoft Office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Willie Pool Owens</dc:creator>
  <cp:keywords/>
  <dc:description/>
  <cp:lastModifiedBy>Willie Pool Owens</cp:lastModifiedBy>
  <cp:revision>7</cp:revision>
  <dcterms:created xsi:type="dcterms:W3CDTF">2025-10-23T04:09:00Z</dcterms:created>
  <dcterms:modified xsi:type="dcterms:W3CDTF">2025-10-23T04:31:00Z</dcterms:modified>
</cp:coreProperties>
</file>